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B5909" w14:textId="77777777" w:rsidR="00E84435" w:rsidRDefault="00E84435">
      <w:pPr>
        <w:adjustRightInd/>
        <w:rPr>
          <w:rFonts w:ascii="ＭＳ 明朝" w:cs="Times New Roman"/>
          <w:spacing w:val="2"/>
        </w:rPr>
      </w:pPr>
      <w:bookmarkStart w:id="0" w:name="_GoBack"/>
      <w:bookmarkEnd w:id="0"/>
    </w:p>
    <w:p w14:paraId="1F0387A9" w14:textId="77777777" w:rsidR="00E84435" w:rsidRDefault="00E84435" w:rsidP="00561DCF">
      <w:pPr>
        <w:adjustRightInd/>
        <w:spacing w:line="366" w:lineRule="exact"/>
        <w:jc w:val="center"/>
        <w:rPr>
          <w:rFonts w:ascii="ＭＳ 明朝" w:cs="Times New Roman"/>
          <w:spacing w:val="2"/>
        </w:rPr>
      </w:pPr>
      <w:r>
        <w:rPr>
          <w:rFonts w:hint="eastAsia"/>
          <w:b/>
          <w:bCs/>
          <w:sz w:val="24"/>
          <w:szCs w:val="24"/>
        </w:rPr>
        <w:t>愛媛大学学術支援センター研究機器等利用誓約書</w:t>
      </w:r>
    </w:p>
    <w:p w14:paraId="65782C9E" w14:textId="77777777" w:rsidR="00E84435" w:rsidRDefault="00E84435">
      <w:pPr>
        <w:adjustRightInd/>
        <w:rPr>
          <w:rFonts w:ascii="ＭＳ 明朝" w:cs="Times New Roman"/>
          <w:spacing w:val="2"/>
        </w:rPr>
      </w:pPr>
    </w:p>
    <w:p w14:paraId="4E549B84" w14:textId="77777777" w:rsidR="00E84435" w:rsidRDefault="00E84435">
      <w:pPr>
        <w:adjustRightInd/>
        <w:jc w:val="center"/>
        <w:rPr>
          <w:rFonts w:ascii="ＭＳ 明朝" w:cs="Times New Roman"/>
          <w:spacing w:val="2"/>
        </w:rPr>
      </w:pPr>
      <w:r>
        <w:rPr>
          <w:rFonts w:hint="eastAsia"/>
        </w:rPr>
        <w:t>－誓約事項－</w:t>
      </w:r>
    </w:p>
    <w:p w14:paraId="1EDEE2EF" w14:textId="77777777" w:rsidR="00E84435" w:rsidRDefault="00E84435">
      <w:pPr>
        <w:adjustRightInd/>
        <w:rPr>
          <w:rFonts w:ascii="ＭＳ 明朝" w:cs="Times New Roman"/>
          <w:spacing w:val="2"/>
        </w:rPr>
      </w:pPr>
    </w:p>
    <w:p w14:paraId="67B4A557" w14:textId="77777777" w:rsidR="00E84435" w:rsidRDefault="00E84435">
      <w:pPr>
        <w:adjustRightInd/>
        <w:rPr>
          <w:rFonts w:ascii="ＭＳ 明朝" w:cs="Times New Roman"/>
          <w:spacing w:val="2"/>
        </w:rPr>
      </w:pPr>
      <w:r>
        <w:rPr>
          <w:rFonts w:hint="eastAsia"/>
        </w:rPr>
        <w:t>１．基本方針</w:t>
      </w:r>
    </w:p>
    <w:p w14:paraId="1837F57E" w14:textId="77777777" w:rsidR="00E84435" w:rsidRDefault="00E84435">
      <w:pPr>
        <w:adjustRightInd/>
        <w:rPr>
          <w:rFonts w:ascii="ＭＳ 明朝" w:cs="Times New Roman"/>
          <w:spacing w:val="2"/>
        </w:rPr>
      </w:pPr>
      <w:r>
        <w:rPr>
          <w:rFonts w:hint="eastAsia"/>
        </w:rPr>
        <w:t xml:space="preserve">　愛媛大学学術支援センター（以下「当センター」という）の研究機器等を安全に利用するために、利用者は、当センター規程等及び所定の手続きを遵守しなければならない。また当センター教職員が行う安全及び管理のための指示に従わなければならない。</w:t>
      </w:r>
    </w:p>
    <w:p w14:paraId="35D1920E" w14:textId="77777777" w:rsidR="00E84435" w:rsidRDefault="00E84435">
      <w:pPr>
        <w:adjustRightInd/>
        <w:rPr>
          <w:rFonts w:ascii="ＭＳ 明朝" w:cs="Times New Roman"/>
          <w:spacing w:val="2"/>
        </w:rPr>
      </w:pPr>
    </w:p>
    <w:p w14:paraId="43DCEE2A" w14:textId="77777777" w:rsidR="00E84435" w:rsidRDefault="00E84435">
      <w:pPr>
        <w:adjustRightInd/>
        <w:rPr>
          <w:rFonts w:ascii="ＭＳ 明朝" w:cs="Times New Roman"/>
          <w:spacing w:val="2"/>
        </w:rPr>
      </w:pPr>
      <w:r>
        <w:rPr>
          <w:rFonts w:hint="eastAsia"/>
        </w:rPr>
        <w:t>２．傷害保険等</w:t>
      </w:r>
    </w:p>
    <w:p w14:paraId="0DA99B40" w14:textId="7C0A5C35" w:rsidR="00E84435" w:rsidRDefault="00E84435">
      <w:pPr>
        <w:adjustRightInd/>
        <w:rPr>
          <w:rFonts w:ascii="ＭＳ 明朝" w:cs="Times New Roman"/>
          <w:spacing w:val="2"/>
        </w:rPr>
      </w:pPr>
      <w:r>
        <w:rPr>
          <w:rFonts w:hint="eastAsia"/>
        </w:rPr>
        <w:t xml:space="preserve">　利用者は、不慮の事故に備えて、</w:t>
      </w:r>
      <w:r w:rsidR="00FD3EEC">
        <w:rPr>
          <w:rFonts w:hint="eastAsia"/>
        </w:rPr>
        <w:t>傷害</w:t>
      </w:r>
      <w:r>
        <w:rPr>
          <w:rFonts w:hint="eastAsia"/>
        </w:rPr>
        <w:t>保険等（労働者災害補償保険法に基づくものを含む。）に加入しなければならない。愛媛大学において加入している保険</w:t>
      </w:r>
      <w:r w:rsidR="009F29BF">
        <w:rPr>
          <w:rFonts w:hint="eastAsia"/>
        </w:rPr>
        <w:t>に</w:t>
      </w:r>
      <w:r>
        <w:rPr>
          <w:rFonts w:hint="eastAsia"/>
        </w:rPr>
        <w:t>は利用者は対象に含まれていないため、利用者は事前に必ず利用者の属する職場において、事故発生時の</w:t>
      </w:r>
      <w:r w:rsidR="00FD3EEC">
        <w:rPr>
          <w:rFonts w:hint="eastAsia"/>
        </w:rPr>
        <w:t>傷害</w:t>
      </w:r>
      <w:r>
        <w:rPr>
          <w:rFonts w:hint="eastAsia"/>
        </w:rPr>
        <w:t>保険等について確認しなければならない。</w:t>
      </w:r>
    </w:p>
    <w:p w14:paraId="3EB59F7F" w14:textId="77777777" w:rsidR="00E84435" w:rsidRDefault="00E84435">
      <w:pPr>
        <w:adjustRightInd/>
        <w:rPr>
          <w:rFonts w:ascii="ＭＳ 明朝" w:cs="Times New Roman"/>
          <w:spacing w:val="2"/>
        </w:rPr>
      </w:pPr>
    </w:p>
    <w:p w14:paraId="58B49C48" w14:textId="77777777" w:rsidR="00E84435" w:rsidRDefault="00E84435">
      <w:pPr>
        <w:adjustRightInd/>
        <w:rPr>
          <w:rFonts w:ascii="ＭＳ 明朝" w:cs="Times New Roman"/>
          <w:spacing w:val="2"/>
        </w:rPr>
      </w:pPr>
      <w:r>
        <w:rPr>
          <w:rFonts w:hint="eastAsia"/>
        </w:rPr>
        <w:t>３．物品、薬品等の持ち込み等</w:t>
      </w:r>
    </w:p>
    <w:p w14:paraId="23DC6B7F" w14:textId="77777777" w:rsidR="00E84435" w:rsidRDefault="00E84435">
      <w:pPr>
        <w:adjustRightInd/>
        <w:rPr>
          <w:rFonts w:ascii="ＭＳ 明朝" w:cs="Times New Roman"/>
          <w:spacing w:val="2"/>
        </w:rPr>
      </w:pPr>
      <w:r>
        <w:rPr>
          <w:rFonts w:hint="eastAsia"/>
        </w:rPr>
        <w:t xml:space="preserve">　利用者は、当センターの研究機器等の利用にあたり、物品や薬品等を持ち込む場合は、事前に当センター教職員に申し出なければならない。また持ち込んだ物品、薬品等は全て利用者が管理し、責任を持って持ち帰らなければならない。</w:t>
      </w:r>
    </w:p>
    <w:p w14:paraId="5A14ABD8" w14:textId="77777777" w:rsidR="00E84435" w:rsidRDefault="00E84435">
      <w:pPr>
        <w:adjustRightInd/>
        <w:rPr>
          <w:rFonts w:ascii="ＭＳ 明朝" w:cs="Times New Roman"/>
          <w:spacing w:val="2"/>
        </w:rPr>
      </w:pPr>
    </w:p>
    <w:p w14:paraId="66116CF6" w14:textId="77777777" w:rsidR="00E84435" w:rsidRDefault="00E84435">
      <w:pPr>
        <w:adjustRightInd/>
        <w:rPr>
          <w:rFonts w:ascii="ＭＳ 明朝" w:cs="Times New Roman"/>
          <w:spacing w:val="2"/>
        </w:rPr>
      </w:pPr>
      <w:r>
        <w:rPr>
          <w:rFonts w:hint="eastAsia"/>
        </w:rPr>
        <w:t xml:space="preserve">４．研究機器等の使用　</w:t>
      </w:r>
    </w:p>
    <w:p w14:paraId="458DFDFF" w14:textId="77777777" w:rsidR="001F63E3" w:rsidRDefault="001F63E3" w:rsidP="00F74403">
      <w:pPr>
        <w:adjustRightInd/>
        <w:ind w:firstLineChars="100" w:firstLine="212"/>
        <w:rPr>
          <w:rFonts w:ascii="ＭＳ 明朝" w:cs="Times New Roman"/>
          <w:spacing w:val="2"/>
        </w:rPr>
      </w:pPr>
      <w:r>
        <w:rPr>
          <w:rFonts w:hint="eastAsia"/>
        </w:rPr>
        <w:t>利用</w:t>
      </w:r>
      <w:r w:rsidR="00E84435">
        <w:rPr>
          <w:rFonts w:hint="eastAsia"/>
        </w:rPr>
        <w:t>者は、当センターの研究機器等並びに物品の使用にあたっては、</w:t>
      </w:r>
      <w:r w:rsidR="002D4BA9">
        <w:rPr>
          <w:rFonts w:hint="eastAsia"/>
        </w:rPr>
        <w:t>当センターが行う教育・訓練を受けた上で，</w:t>
      </w:r>
      <w:r w:rsidR="00E84435">
        <w:rPr>
          <w:rFonts w:hint="eastAsia"/>
        </w:rPr>
        <w:t>当センター教職員の指示に従わなくてはならない。</w:t>
      </w:r>
      <w:r w:rsidR="00F74403">
        <w:rPr>
          <w:rFonts w:hint="eastAsia"/>
        </w:rPr>
        <w:t>また</w:t>
      </w:r>
      <w:r w:rsidRPr="001F63E3">
        <w:rPr>
          <w:rFonts w:ascii="ＭＳ 明朝" w:cs="Times New Roman" w:hint="eastAsia"/>
          <w:spacing w:val="2"/>
        </w:rPr>
        <w:t>利用者</w:t>
      </w:r>
      <w:r>
        <w:rPr>
          <w:rFonts w:ascii="ＭＳ 明朝" w:cs="Times New Roman" w:hint="eastAsia"/>
          <w:spacing w:val="2"/>
        </w:rPr>
        <w:t>は，</w:t>
      </w:r>
      <w:r w:rsidR="0006334B">
        <w:rPr>
          <w:rFonts w:ascii="ＭＳ 明朝" w:cs="Times New Roman" w:hint="eastAsia"/>
          <w:spacing w:val="2"/>
        </w:rPr>
        <w:t>利用の承認を受けた目的以外の</w:t>
      </w:r>
      <w:r w:rsidRPr="001F63E3">
        <w:rPr>
          <w:rFonts w:ascii="ＭＳ 明朝" w:cs="Times New Roman" w:hint="eastAsia"/>
          <w:spacing w:val="2"/>
        </w:rPr>
        <w:t>設備</w:t>
      </w:r>
      <w:r w:rsidR="0006334B">
        <w:rPr>
          <w:rFonts w:ascii="ＭＳ 明朝" w:cs="Times New Roman" w:hint="eastAsia"/>
          <w:spacing w:val="2"/>
        </w:rPr>
        <w:t>の</w:t>
      </w:r>
      <w:r w:rsidRPr="001F63E3">
        <w:rPr>
          <w:rFonts w:ascii="ＭＳ 明朝" w:cs="Times New Roman" w:hint="eastAsia"/>
          <w:spacing w:val="2"/>
        </w:rPr>
        <w:t>利用</w:t>
      </w:r>
      <w:r w:rsidR="0006334B">
        <w:rPr>
          <w:rFonts w:ascii="ＭＳ 明朝" w:cs="Times New Roman" w:hint="eastAsia"/>
          <w:spacing w:val="2"/>
        </w:rPr>
        <w:t>や</w:t>
      </w:r>
      <w:r w:rsidR="00F74403">
        <w:rPr>
          <w:rFonts w:ascii="ＭＳ 明朝" w:cs="Times New Roman" w:hint="eastAsia"/>
          <w:spacing w:val="2"/>
        </w:rPr>
        <w:t>，</w:t>
      </w:r>
      <w:r w:rsidRPr="001F63E3">
        <w:rPr>
          <w:rFonts w:ascii="ＭＳ 明朝" w:cs="Times New Roman" w:hint="eastAsia"/>
          <w:spacing w:val="2"/>
        </w:rPr>
        <w:t>承認を受けていない第三者に設備を利用させ</w:t>
      </w:r>
      <w:r w:rsidR="00070FD2">
        <w:rPr>
          <w:rFonts w:ascii="ＭＳ 明朝" w:cs="Times New Roman" w:hint="eastAsia"/>
          <w:spacing w:val="2"/>
        </w:rPr>
        <w:t>てはならない。</w:t>
      </w:r>
    </w:p>
    <w:p w14:paraId="7355F74D" w14:textId="77777777" w:rsidR="001F63E3" w:rsidRPr="00070FD2" w:rsidRDefault="001F63E3">
      <w:pPr>
        <w:adjustRightInd/>
        <w:rPr>
          <w:rFonts w:ascii="ＭＳ 明朝" w:cs="Times New Roman"/>
          <w:spacing w:val="2"/>
        </w:rPr>
      </w:pPr>
    </w:p>
    <w:p w14:paraId="43FD32BE" w14:textId="77777777" w:rsidR="00E84435" w:rsidRDefault="00E84435">
      <w:pPr>
        <w:adjustRightInd/>
        <w:rPr>
          <w:rFonts w:ascii="ＭＳ 明朝" w:cs="Times New Roman"/>
          <w:spacing w:val="2"/>
        </w:rPr>
      </w:pPr>
      <w:r>
        <w:rPr>
          <w:rFonts w:hint="eastAsia"/>
        </w:rPr>
        <w:t>５．利用の開始</w:t>
      </w:r>
    </w:p>
    <w:p w14:paraId="639080E8" w14:textId="77777777" w:rsidR="00E84435" w:rsidRDefault="00E84435">
      <w:pPr>
        <w:adjustRightInd/>
        <w:rPr>
          <w:rFonts w:ascii="ＭＳ 明朝" w:cs="Times New Roman"/>
          <w:spacing w:val="2"/>
        </w:rPr>
      </w:pPr>
      <w:r>
        <w:rPr>
          <w:rFonts w:hint="eastAsia"/>
        </w:rPr>
        <w:t xml:space="preserve">　利用者は、当センターの研究機器等の整備状況等について、所定の確認を行い、異常がある場合は、当センター教職員に連絡しなければならない。</w:t>
      </w:r>
    </w:p>
    <w:p w14:paraId="39AE34F9" w14:textId="77777777" w:rsidR="00E84435" w:rsidRDefault="00E84435">
      <w:pPr>
        <w:adjustRightInd/>
        <w:rPr>
          <w:rFonts w:ascii="ＭＳ 明朝" w:cs="Times New Roman"/>
          <w:spacing w:val="2"/>
        </w:rPr>
      </w:pPr>
    </w:p>
    <w:p w14:paraId="6B33157D" w14:textId="77777777" w:rsidR="00E84435" w:rsidRDefault="00E84435">
      <w:pPr>
        <w:adjustRightInd/>
        <w:rPr>
          <w:rFonts w:ascii="ＭＳ 明朝" w:cs="Times New Roman"/>
          <w:spacing w:val="2"/>
        </w:rPr>
      </w:pPr>
      <w:r>
        <w:rPr>
          <w:rFonts w:hint="eastAsia"/>
        </w:rPr>
        <w:t>６．利用の終了</w:t>
      </w:r>
    </w:p>
    <w:p w14:paraId="21CC3EDE" w14:textId="0C95CF78" w:rsidR="00E84435" w:rsidRDefault="00E84435">
      <w:pPr>
        <w:adjustRightInd/>
        <w:rPr>
          <w:rFonts w:ascii="ＭＳ 明朝" w:cs="Times New Roman"/>
          <w:spacing w:val="2"/>
        </w:rPr>
      </w:pPr>
      <w:r>
        <w:rPr>
          <w:rFonts w:hint="eastAsia"/>
        </w:rPr>
        <w:t xml:space="preserve">　利用者は、当センターの研究機器等の利用終了時に</w:t>
      </w:r>
      <w:r w:rsidR="00F74403">
        <w:rPr>
          <w:rFonts w:hint="eastAsia"/>
        </w:rPr>
        <w:t>は，従前の状態に戻した上で，</w:t>
      </w:r>
      <w:r>
        <w:rPr>
          <w:rFonts w:hint="eastAsia"/>
        </w:rPr>
        <w:t>当センター教職員に連絡し、所定の点検を受けなければならない。なお、</w:t>
      </w:r>
      <w:r w:rsidR="000134E5" w:rsidRPr="00487702">
        <w:rPr>
          <w:rFonts w:hint="eastAsia"/>
          <w:color w:val="000000" w:themeColor="text1"/>
        </w:rPr>
        <w:t>原</w:t>
      </w:r>
      <w:r w:rsidRPr="00487702">
        <w:rPr>
          <w:rFonts w:hint="eastAsia"/>
          <w:color w:val="000000" w:themeColor="text1"/>
        </w:rPr>
        <w:t>状</w:t>
      </w:r>
      <w:r w:rsidR="000134E5" w:rsidRPr="00487702">
        <w:rPr>
          <w:rFonts w:hint="eastAsia"/>
          <w:color w:val="000000" w:themeColor="text1"/>
        </w:rPr>
        <w:t>回復</w:t>
      </w:r>
      <w:r w:rsidRPr="00487702">
        <w:rPr>
          <w:rFonts w:hint="eastAsia"/>
          <w:color w:val="000000" w:themeColor="text1"/>
        </w:rPr>
        <w:t>に</w:t>
      </w:r>
      <w:r>
        <w:rPr>
          <w:rFonts w:hint="eastAsia"/>
        </w:rPr>
        <w:t xml:space="preserve">かかる指示がある場合は、その指示に従い、所要の措置を講じなければならない。　</w:t>
      </w:r>
    </w:p>
    <w:p w14:paraId="33949833" w14:textId="77777777" w:rsidR="00E84435" w:rsidRDefault="00E84435">
      <w:pPr>
        <w:adjustRightInd/>
        <w:rPr>
          <w:rFonts w:ascii="ＭＳ 明朝" w:cs="Times New Roman"/>
          <w:spacing w:val="2"/>
        </w:rPr>
      </w:pPr>
    </w:p>
    <w:p w14:paraId="669FB64A" w14:textId="77777777" w:rsidR="00E84435" w:rsidRDefault="00E84435">
      <w:pPr>
        <w:adjustRightInd/>
        <w:rPr>
          <w:rFonts w:ascii="ＭＳ 明朝" w:cs="Times New Roman"/>
          <w:spacing w:val="2"/>
        </w:rPr>
      </w:pPr>
      <w:r>
        <w:rPr>
          <w:rFonts w:hint="eastAsia"/>
        </w:rPr>
        <w:t>７．事故等</w:t>
      </w:r>
    </w:p>
    <w:p w14:paraId="182125F4" w14:textId="77777777" w:rsidR="00E84435" w:rsidRDefault="00E84435">
      <w:pPr>
        <w:adjustRightInd/>
        <w:rPr>
          <w:rFonts w:ascii="ＭＳ 明朝" w:cs="Times New Roman"/>
          <w:spacing w:val="2"/>
        </w:rPr>
      </w:pPr>
      <w:r>
        <w:rPr>
          <w:rFonts w:hint="eastAsia"/>
        </w:rPr>
        <w:t xml:space="preserve">　事故及び災害の際は、利用者が責任をもって対処するとともに、速やかに当センター教職員へ連絡しなければならない。</w:t>
      </w:r>
    </w:p>
    <w:p w14:paraId="4AB9B8CA" w14:textId="77777777" w:rsidR="0006334B" w:rsidRDefault="0006334B">
      <w:pPr>
        <w:adjustRightInd/>
      </w:pPr>
    </w:p>
    <w:p w14:paraId="51F2EB3C" w14:textId="77777777" w:rsidR="00E84435" w:rsidRDefault="00E84435">
      <w:pPr>
        <w:adjustRightInd/>
        <w:rPr>
          <w:rFonts w:ascii="ＭＳ 明朝" w:cs="Times New Roman"/>
          <w:spacing w:val="2"/>
        </w:rPr>
      </w:pPr>
      <w:r>
        <w:rPr>
          <w:rFonts w:hint="eastAsia"/>
        </w:rPr>
        <w:lastRenderedPageBreak/>
        <w:t>８．利用の中止</w:t>
      </w:r>
    </w:p>
    <w:p w14:paraId="6F372C12" w14:textId="77777777" w:rsidR="00E84435" w:rsidRDefault="00E84435">
      <w:pPr>
        <w:adjustRightInd/>
        <w:rPr>
          <w:rFonts w:ascii="ＭＳ 明朝" w:cs="Times New Roman"/>
          <w:spacing w:val="2"/>
        </w:rPr>
      </w:pPr>
      <w:r>
        <w:rPr>
          <w:rFonts w:hint="eastAsia"/>
        </w:rPr>
        <w:t xml:space="preserve">　この誓約書に規定する事項を守らなかった場合及び所定の手続きに虚偽の記載があることが判明した場合若しくは当センターの運営に支障を来すと判断した場合は使用の中止等の指示に従わなくてはならない。</w:t>
      </w:r>
    </w:p>
    <w:p w14:paraId="32A28F1F" w14:textId="77777777" w:rsidR="00E84435" w:rsidRDefault="00E84435">
      <w:pPr>
        <w:adjustRightInd/>
        <w:rPr>
          <w:rFonts w:ascii="ＭＳ 明朝" w:cs="Times New Roman"/>
          <w:spacing w:val="2"/>
        </w:rPr>
      </w:pPr>
    </w:p>
    <w:p w14:paraId="21597759" w14:textId="77777777" w:rsidR="00E84435" w:rsidRDefault="00B61DDE">
      <w:pPr>
        <w:adjustRightInd/>
        <w:rPr>
          <w:rFonts w:ascii="ＭＳ 明朝" w:cs="Times New Roman"/>
          <w:spacing w:val="2"/>
        </w:rPr>
      </w:pPr>
      <w:r>
        <w:rPr>
          <w:rFonts w:hint="eastAsia"/>
        </w:rPr>
        <w:t>９</w:t>
      </w:r>
      <w:r w:rsidR="00E84435">
        <w:rPr>
          <w:rFonts w:hint="eastAsia"/>
        </w:rPr>
        <w:t>．賠償責任</w:t>
      </w:r>
    </w:p>
    <w:p w14:paraId="00445812" w14:textId="77777777" w:rsidR="00E84435" w:rsidRDefault="00E84435">
      <w:pPr>
        <w:adjustRightInd/>
        <w:rPr>
          <w:rFonts w:ascii="ＭＳ 明朝" w:cs="Times New Roman"/>
          <w:spacing w:val="2"/>
        </w:rPr>
      </w:pPr>
      <w:r>
        <w:rPr>
          <w:rFonts w:hint="eastAsia"/>
        </w:rPr>
        <w:t xml:space="preserve">　利用者の故意又は重大な過失によって当センター研究機器等又はそれに附属する施設、設備並びに物品に損害を及ぼしたときは、利用者は損害の全部又は一部を賠償しなければならない。</w:t>
      </w:r>
    </w:p>
    <w:p w14:paraId="58F349A2" w14:textId="77777777" w:rsidR="00E84435" w:rsidRDefault="00E84435">
      <w:pPr>
        <w:adjustRightInd/>
        <w:rPr>
          <w:rFonts w:ascii="ＭＳ 明朝" w:cs="Times New Roman"/>
          <w:spacing w:val="2"/>
        </w:rPr>
      </w:pPr>
    </w:p>
    <w:p w14:paraId="085CB44F" w14:textId="77777777" w:rsidR="00E84435" w:rsidRDefault="00E84435">
      <w:pPr>
        <w:adjustRightInd/>
        <w:ind w:left="7654"/>
        <w:rPr>
          <w:rFonts w:ascii="ＭＳ 明朝" w:cs="Times New Roman"/>
          <w:spacing w:val="2"/>
        </w:rPr>
      </w:pPr>
      <w:r>
        <w:rPr>
          <w:rFonts w:hint="eastAsia"/>
        </w:rPr>
        <w:t xml:space="preserve">　以上</w:t>
      </w:r>
    </w:p>
    <w:p w14:paraId="677DDE23" w14:textId="77777777" w:rsidR="00E84435" w:rsidRDefault="00E84435">
      <w:pPr>
        <w:adjustRightInd/>
        <w:rPr>
          <w:rFonts w:ascii="ＭＳ 明朝" w:cs="Times New Roman"/>
          <w:spacing w:val="2"/>
        </w:rPr>
      </w:pPr>
      <w:r>
        <w:rPr>
          <w:rFonts w:cs="Times New Roman"/>
        </w:rPr>
        <w:t xml:space="preserve"> </w:t>
      </w:r>
      <w:r>
        <w:rPr>
          <w:rFonts w:hint="eastAsia"/>
        </w:rPr>
        <w:t>－－－－－－－－－－－－－－－－－－－－－－－－－－－－－－－－－－－－－－－</w:t>
      </w:r>
    </w:p>
    <w:p w14:paraId="62BFE1B2" w14:textId="77777777" w:rsidR="00E84435" w:rsidRDefault="00E84435">
      <w:pPr>
        <w:adjustRightInd/>
        <w:rPr>
          <w:rFonts w:ascii="ＭＳ 明朝" w:cs="Times New Roman"/>
          <w:spacing w:val="2"/>
        </w:rPr>
      </w:pPr>
      <w:r>
        <w:rPr>
          <w:rFonts w:hint="eastAsia"/>
        </w:rPr>
        <w:t xml:space="preserve">　　年　　月　　日</w:t>
      </w:r>
    </w:p>
    <w:p w14:paraId="7642429A" w14:textId="77777777" w:rsidR="00E84435" w:rsidRDefault="00E84435">
      <w:pPr>
        <w:adjustRightInd/>
        <w:rPr>
          <w:rFonts w:ascii="ＭＳ 明朝" w:cs="Times New Roman"/>
          <w:spacing w:val="2"/>
        </w:rPr>
      </w:pPr>
    </w:p>
    <w:p w14:paraId="6701FF16" w14:textId="77777777" w:rsidR="00A032D3" w:rsidRDefault="00E84435">
      <w:pPr>
        <w:adjustRightInd/>
      </w:pPr>
      <w:r>
        <w:rPr>
          <w:rFonts w:hint="eastAsia"/>
        </w:rPr>
        <w:t xml:space="preserve">　愛媛大学学術支援センターの研究機器等の利用を実施するにあたっては、上記事項を</w:t>
      </w:r>
    </w:p>
    <w:p w14:paraId="52A3D39F" w14:textId="77777777" w:rsidR="00E84435" w:rsidRDefault="00E84435">
      <w:pPr>
        <w:adjustRightInd/>
        <w:rPr>
          <w:rFonts w:ascii="ＭＳ 明朝" w:cs="Times New Roman"/>
          <w:spacing w:val="2"/>
        </w:rPr>
      </w:pPr>
      <w:r>
        <w:rPr>
          <w:rFonts w:hint="eastAsia"/>
        </w:rPr>
        <w:t>確認し、誠実に履行することを誓約します。</w:t>
      </w:r>
    </w:p>
    <w:p w14:paraId="71FA526D" w14:textId="77777777" w:rsidR="00E84435" w:rsidRDefault="00E84435">
      <w:pPr>
        <w:adjustRightInd/>
        <w:rPr>
          <w:rFonts w:ascii="ＭＳ 明朝"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2339"/>
        <w:gridCol w:w="1382"/>
        <w:gridCol w:w="2763"/>
      </w:tblGrid>
      <w:tr w:rsidR="00E84435" w14:paraId="22A01B7E" w14:textId="77777777">
        <w:tc>
          <w:tcPr>
            <w:tcW w:w="1913" w:type="dxa"/>
            <w:tcBorders>
              <w:top w:val="single" w:sz="4" w:space="0" w:color="000000"/>
              <w:left w:val="single" w:sz="4" w:space="0" w:color="000000"/>
              <w:bottom w:val="nil"/>
              <w:right w:val="single" w:sz="4" w:space="0" w:color="000000"/>
            </w:tcBorders>
          </w:tcPr>
          <w:p w14:paraId="2B390D5F" w14:textId="77777777" w:rsidR="00E84435" w:rsidRDefault="00E84435">
            <w:pPr>
              <w:suppressAutoHyphens/>
              <w:kinsoku w:val="0"/>
              <w:wordWrap w:val="0"/>
              <w:autoSpaceDE w:val="0"/>
              <w:autoSpaceDN w:val="0"/>
              <w:spacing w:line="336" w:lineRule="atLeast"/>
              <w:jc w:val="left"/>
              <w:rPr>
                <w:rFonts w:ascii="ＭＳ 明朝" w:cs="Times New Roman"/>
                <w:spacing w:val="2"/>
              </w:rPr>
            </w:pPr>
          </w:p>
          <w:p w14:paraId="46C2AD09" w14:textId="77777777" w:rsidR="00E84435" w:rsidRDefault="00E84435">
            <w:pPr>
              <w:suppressAutoHyphens/>
              <w:kinsoku w:val="0"/>
              <w:wordWrap w:val="0"/>
              <w:autoSpaceDE w:val="0"/>
              <w:autoSpaceDN w:val="0"/>
              <w:spacing w:line="336" w:lineRule="atLeast"/>
              <w:jc w:val="left"/>
              <w:rPr>
                <w:rFonts w:ascii="ＭＳ 明朝" w:cs="Times New Roman"/>
                <w:spacing w:val="2"/>
              </w:rPr>
            </w:pPr>
            <w:r>
              <w:rPr>
                <w:rFonts w:cs="Times New Roman"/>
              </w:rPr>
              <w:t xml:space="preserve"> </w:t>
            </w:r>
            <w:r>
              <w:rPr>
                <w:rFonts w:hint="eastAsia"/>
              </w:rPr>
              <w:t xml:space="preserve">　利用</w:t>
            </w:r>
            <w:r w:rsidR="000C0030">
              <w:rPr>
                <w:rFonts w:hint="eastAsia"/>
              </w:rPr>
              <w:t>責任</w:t>
            </w:r>
            <w:r>
              <w:rPr>
                <w:rFonts w:hint="eastAsia"/>
              </w:rPr>
              <w:t>者氏名</w:t>
            </w:r>
          </w:p>
        </w:tc>
        <w:tc>
          <w:tcPr>
            <w:tcW w:w="6484" w:type="dxa"/>
            <w:gridSpan w:val="3"/>
            <w:tcBorders>
              <w:top w:val="single" w:sz="4" w:space="0" w:color="000000"/>
              <w:left w:val="single" w:sz="4" w:space="0" w:color="000000"/>
              <w:bottom w:val="nil"/>
              <w:right w:val="single" w:sz="4" w:space="0" w:color="000000"/>
            </w:tcBorders>
          </w:tcPr>
          <w:p w14:paraId="3574FC99" w14:textId="77777777" w:rsidR="00E84435" w:rsidRDefault="00E84435">
            <w:pPr>
              <w:suppressAutoHyphens/>
              <w:kinsoku w:val="0"/>
              <w:wordWrap w:val="0"/>
              <w:autoSpaceDE w:val="0"/>
              <w:autoSpaceDN w:val="0"/>
              <w:spacing w:line="336" w:lineRule="atLeast"/>
              <w:jc w:val="left"/>
              <w:rPr>
                <w:rFonts w:ascii="ＭＳ 明朝" w:cs="Times New Roman"/>
                <w:spacing w:val="2"/>
              </w:rPr>
            </w:pPr>
          </w:p>
          <w:p w14:paraId="640B5A9D" w14:textId="77777777" w:rsidR="00E84435" w:rsidRDefault="00E84435">
            <w:pPr>
              <w:suppressAutoHyphens/>
              <w:kinsoku w:val="0"/>
              <w:wordWrap w:val="0"/>
              <w:autoSpaceDE w:val="0"/>
              <w:autoSpaceDN w:val="0"/>
              <w:spacing w:line="336" w:lineRule="atLeast"/>
              <w:jc w:val="left"/>
              <w:rPr>
                <w:rFonts w:ascii="ＭＳ 明朝" w:cs="Times New Roman"/>
                <w:spacing w:val="2"/>
              </w:rPr>
            </w:pPr>
            <w:r>
              <w:rPr>
                <w:rFonts w:cs="Times New Roman"/>
              </w:rPr>
              <w:t xml:space="preserve"> </w:t>
            </w:r>
            <w:r>
              <w:rPr>
                <w:rFonts w:hint="eastAsia"/>
              </w:rPr>
              <w:t xml:space="preserve">　　　　　　　　　　　　　　　　　　　印</w:t>
            </w:r>
          </w:p>
        </w:tc>
      </w:tr>
      <w:tr w:rsidR="00E84435" w14:paraId="14D966BA" w14:textId="77777777" w:rsidTr="006A1D8A">
        <w:tc>
          <w:tcPr>
            <w:tcW w:w="1913" w:type="dxa"/>
            <w:tcBorders>
              <w:top w:val="single" w:sz="4" w:space="0" w:color="000000"/>
              <w:left w:val="single" w:sz="4" w:space="0" w:color="000000"/>
              <w:right w:val="single" w:sz="4" w:space="0" w:color="000000"/>
            </w:tcBorders>
          </w:tcPr>
          <w:p w14:paraId="734B7E2C" w14:textId="77777777" w:rsidR="00E84435" w:rsidRDefault="00E84435">
            <w:pPr>
              <w:suppressAutoHyphens/>
              <w:kinsoku w:val="0"/>
              <w:wordWrap w:val="0"/>
              <w:autoSpaceDE w:val="0"/>
              <w:autoSpaceDN w:val="0"/>
              <w:spacing w:line="336" w:lineRule="atLeast"/>
              <w:jc w:val="left"/>
              <w:rPr>
                <w:rFonts w:ascii="ＭＳ 明朝" w:cs="Times New Roman"/>
                <w:spacing w:val="2"/>
              </w:rPr>
            </w:pPr>
          </w:p>
          <w:p w14:paraId="3234502D" w14:textId="77777777" w:rsidR="00E84435" w:rsidRDefault="00E84435">
            <w:pPr>
              <w:suppressAutoHyphens/>
              <w:kinsoku w:val="0"/>
              <w:wordWrap w:val="0"/>
              <w:autoSpaceDE w:val="0"/>
              <w:autoSpaceDN w:val="0"/>
              <w:spacing w:line="336" w:lineRule="atLeast"/>
              <w:jc w:val="left"/>
              <w:rPr>
                <w:rFonts w:ascii="ＭＳ 明朝" w:cs="Times New Roman"/>
                <w:spacing w:val="2"/>
              </w:rPr>
            </w:pPr>
            <w:r>
              <w:rPr>
                <w:rFonts w:cs="Times New Roman"/>
              </w:rPr>
              <w:t xml:space="preserve"> </w:t>
            </w:r>
            <w:r>
              <w:rPr>
                <w:rFonts w:hint="eastAsia"/>
              </w:rPr>
              <w:t xml:space="preserve">　所属機関名</w:t>
            </w:r>
          </w:p>
        </w:tc>
        <w:tc>
          <w:tcPr>
            <w:tcW w:w="2339" w:type="dxa"/>
            <w:tcBorders>
              <w:top w:val="single" w:sz="4" w:space="0" w:color="000000"/>
              <w:left w:val="single" w:sz="4" w:space="0" w:color="000000"/>
              <w:right w:val="single" w:sz="4" w:space="0" w:color="000000"/>
            </w:tcBorders>
          </w:tcPr>
          <w:p w14:paraId="1BF4A14C" w14:textId="77777777" w:rsidR="00E84435" w:rsidRDefault="00E84435">
            <w:pPr>
              <w:suppressAutoHyphens/>
              <w:kinsoku w:val="0"/>
              <w:wordWrap w:val="0"/>
              <w:autoSpaceDE w:val="0"/>
              <w:autoSpaceDN w:val="0"/>
              <w:spacing w:line="336" w:lineRule="atLeast"/>
              <w:jc w:val="left"/>
              <w:rPr>
                <w:rFonts w:ascii="ＭＳ 明朝" w:cs="Times New Roman"/>
                <w:spacing w:val="2"/>
              </w:rPr>
            </w:pPr>
          </w:p>
          <w:p w14:paraId="12DC9703" w14:textId="77777777" w:rsidR="00E84435" w:rsidRDefault="00E84435">
            <w:pPr>
              <w:suppressAutoHyphens/>
              <w:kinsoku w:val="0"/>
              <w:wordWrap w:val="0"/>
              <w:autoSpaceDE w:val="0"/>
              <w:autoSpaceDN w:val="0"/>
              <w:spacing w:line="336" w:lineRule="atLeast"/>
              <w:jc w:val="left"/>
              <w:rPr>
                <w:rFonts w:ascii="ＭＳ 明朝" w:cs="Times New Roman"/>
                <w:spacing w:val="2"/>
              </w:rPr>
            </w:pPr>
          </w:p>
        </w:tc>
        <w:tc>
          <w:tcPr>
            <w:tcW w:w="1382" w:type="dxa"/>
            <w:tcBorders>
              <w:top w:val="single" w:sz="4" w:space="0" w:color="000000"/>
              <w:left w:val="single" w:sz="4" w:space="0" w:color="000000"/>
              <w:right w:val="single" w:sz="4" w:space="0" w:color="000000"/>
            </w:tcBorders>
          </w:tcPr>
          <w:p w14:paraId="3399FC9F" w14:textId="77777777" w:rsidR="00E84435" w:rsidRDefault="00E84435">
            <w:pPr>
              <w:suppressAutoHyphens/>
              <w:kinsoku w:val="0"/>
              <w:wordWrap w:val="0"/>
              <w:autoSpaceDE w:val="0"/>
              <w:autoSpaceDN w:val="0"/>
              <w:spacing w:line="336" w:lineRule="atLeast"/>
              <w:jc w:val="left"/>
              <w:rPr>
                <w:rFonts w:ascii="ＭＳ 明朝" w:cs="Times New Roman"/>
                <w:spacing w:val="2"/>
              </w:rPr>
            </w:pPr>
          </w:p>
          <w:p w14:paraId="357D31E2" w14:textId="77777777" w:rsidR="00E84435" w:rsidRDefault="00E84435">
            <w:pPr>
              <w:suppressAutoHyphens/>
              <w:kinsoku w:val="0"/>
              <w:wordWrap w:val="0"/>
              <w:autoSpaceDE w:val="0"/>
              <w:autoSpaceDN w:val="0"/>
              <w:spacing w:line="336" w:lineRule="atLeast"/>
              <w:jc w:val="left"/>
              <w:rPr>
                <w:rFonts w:ascii="ＭＳ 明朝" w:cs="Times New Roman"/>
                <w:spacing w:val="2"/>
              </w:rPr>
            </w:pPr>
            <w:r>
              <w:rPr>
                <w:rFonts w:cs="Times New Roman"/>
              </w:rPr>
              <w:t xml:space="preserve"> </w:t>
            </w:r>
            <w:r>
              <w:rPr>
                <w:rFonts w:hint="eastAsia"/>
              </w:rPr>
              <w:t>所属・役職</w:t>
            </w:r>
          </w:p>
        </w:tc>
        <w:tc>
          <w:tcPr>
            <w:tcW w:w="2763" w:type="dxa"/>
            <w:tcBorders>
              <w:top w:val="single" w:sz="4" w:space="0" w:color="000000"/>
              <w:left w:val="single" w:sz="4" w:space="0" w:color="000000"/>
              <w:right w:val="single" w:sz="4" w:space="0" w:color="000000"/>
            </w:tcBorders>
          </w:tcPr>
          <w:p w14:paraId="1EEF87F1" w14:textId="77777777" w:rsidR="00E84435" w:rsidRDefault="00E84435">
            <w:pPr>
              <w:suppressAutoHyphens/>
              <w:kinsoku w:val="0"/>
              <w:wordWrap w:val="0"/>
              <w:autoSpaceDE w:val="0"/>
              <w:autoSpaceDN w:val="0"/>
              <w:spacing w:line="336" w:lineRule="atLeast"/>
              <w:jc w:val="left"/>
              <w:rPr>
                <w:rFonts w:ascii="ＭＳ 明朝" w:cs="Times New Roman"/>
                <w:spacing w:val="2"/>
              </w:rPr>
            </w:pPr>
          </w:p>
          <w:p w14:paraId="663EDE0C" w14:textId="77777777" w:rsidR="00E84435" w:rsidRDefault="00E84435">
            <w:pPr>
              <w:suppressAutoHyphens/>
              <w:kinsoku w:val="0"/>
              <w:wordWrap w:val="0"/>
              <w:autoSpaceDE w:val="0"/>
              <w:autoSpaceDN w:val="0"/>
              <w:spacing w:line="336" w:lineRule="atLeast"/>
              <w:jc w:val="left"/>
              <w:rPr>
                <w:rFonts w:ascii="ＭＳ 明朝" w:cs="Times New Roman"/>
                <w:spacing w:val="2"/>
              </w:rPr>
            </w:pPr>
          </w:p>
        </w:tc>
      </w:tr>
      <w:tr w:rsidR="00E84435" w14:paraId="07D8C2DD" w14:textId="77777777" w:rsidTr="006A1D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017"/>
        </w:trPr>
        <w:tc>
          <w:tcPr>
            <w:tcW w:w="8397" w:type="dxa"/>
            <w:gridSpan w:val="4"/>
            <w:tcBorders>
              <w:top w:val="single" w:sz="4" w:space="0" w:color="auto"/>
              <w:left w:val="single" w:sz="4" w:space="0" w:color="auto"/>
              <w:bottom w:val="single" w:sz="4" w:space="0" w:color="auto"/>
              <w:right w:val="single" w:sz="4" w:space="0" w:color="auto"/>
            </w:tcBorders>
          </w:tcPr>
          <w:p w14:paraId="7346A46A" w14:textId="77777777" w:rsidR="00E84435" w:rsidRDefault="00E84435">
            <w:pPr>
              <w:suppressAutoHyphens/>
              <w:kinsoku w:val="0"/>
              <w:wordWrap w:val="0"/>
              <w:autoSpaceDE w:val="0"/>
              <w:autoSpaceDN w:val="0"/>
              <w:spacing w:line="336" w:lineRule="atLeast"/>
              <w:jc w:val="left"/>
              <w:rPr>
                <w:rFonts w:ascii="ＭＳ 明朝" w:cs="Times New Roman"/>
                <w:spacing w:val="2"/>
              </w:rPr>
            </w:pPr>
          </w:p>
          <w:p w14:paraId="781E7535" w14:textId="77777777" w:rsidR="00E84435" w:rsidRDefault="00E84435">
            <w:pPr>
              <w:suppressAutoHyphens/>
              <w:kinsoku w:val="0"/>
              <w:wordWrap w:val="0"/>
              <w:autoSpaceDE w:val="0"/>
              <w:autoSpaceDN w:val="0"/>
              <w:spacing w:line="336" w:lineRule="atLeast"/>
              <w:jc w:val="left"/>
              <w:rPr>
                <w:rFonts w:ascii="ＭＳ 明朝" w:cs="Times New Roman"/>
                <w:spacing w:val="2"/>
              </w:rPr>
            </w:pPr>
            <w:r>
              <w:rPr>
                <w:rFonts w:cs="Times New Roman"/>
              </w:rPr>
              <w:t xml:space="preserve"> </w:t>
            </w:r>
            <w:r>
              <w:rPr>
                <w:rFonts w:hint="eastAsia"/>
              </w:rPr>
              <w:t xml:space="preserve">　所在地</w:t>
            </w:r>
          </w:p>
          <w:p w14:paraId="43837873" w14:textId="77777777" w:rsidR="00E84435" w:rsidRDefault="00E84435">
            <w:pPr>
              <w:suppressAutoHyphens/>
              <w:kinsoku w:val="0"/>
              <w:wordWrap w:val="0"/>
              <w:autoSpaceDE w:val="0"/>
              <w:autoSpaceDN w:val="0"/>
              <w:spacing w:line="336" w:lineRule="atLeast"/>
              <w:jc w:val="left"/>
              <w:rPr>
                <w:rFonts w:ascii="ＭＳ 明朝" w:cs="Times New Roman"/>
                <w:spacing w:val="2"/>
              </w:rPr>
            </w:pPr>
            <w:r>
              <w:rPr>
                <w:rFonts w:cs="Times New Roman"/>
              </w:rPr>
              <w:t xml:space="preserve">     </w:t>
            </w:r>
            <w:r>
              <w:rPr>
                <w:rFonts w:hint="eastAsia"/>
              </w:rPr>
              <w:t>〒　　　－</w:t>
            </w:r>
          </w:p>
          <w:p w14:paraId="25B0B9E8" w14:textId="77777777" w:rsidR="00E84435" w:rsidRDefault="00E84435">
            <w:pPr>
              <w:suppressAutoHyphens/>
              <w:kinsoku w:val="0"/>
              <w:wordWrap w:val="0"/>
              <w:autoSpaceDE w:val="0"/>
              <w:autoSpaceDN w:val="0"/>
              <w:spacing w:line="336" w:lineRule="atLeast"/>
              <w:jc w:val="left"/>
              <w:rPr>
                <w:rFonts w:ascii="ＭＳ 明朝" w:cs="Times New Roman"/>
                <w:spacing w:val="2"/>
              </w:rPr>
            </w:pPr>
          </w:p>
        </w:tc>
      </w:tr>
      <w:tr w:rsidR="00E84435" w14:paraId="386170F1" w14:textId="77777777" w:rsidTr="006A1D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27"/>
        </w:trPr>
        <w:tc>
          <w:tcPr>
            <w:tcW w:w="8397" w:type="dxa"/>
            <w:gridSpan w:val="4"/>
            <w:tcBorders>
              <w:top w:val="single" w:sz="4" w:space="0" w:color="auto"/>
              <w:left w:val="single" w:sz="4" w:space="0" w:color="auto"/>
              <w:bottom w:val="single" w:sz="4" w:space="0" w:color="auto"/>
              <w:right w:val="single" w:sz="4" w:space="0" w:color="auto"/>
            </w:tcBorders>
          </w:tcPr>
          <w:p w14:paraId="21B85A00" w14:textId="77777777" w:rsidR="00E84435" w:rsidRDefault="00E84435" w:rsidP="00221CA1">
            <w:pPr>
              <w:suppressAutoHyphens/>
              <w:kinsoku w:val="0"/>
              <w:wordWrap w:val="0"/>
              <w:autoSpaceDE w:val="0"/>
              <w:autoSpaceDN w:val="0"/>
              <w:spacing w:line="336" w:lineRule="atLeast"/>
              <w:jc w:val="left"/>
              <w:rPr>
                <w:rFonts w:ascii="ＭＳ 明朝" w:cs="Times New Roman"/>
                <w:spacing w:val="2"/>
              </w:rPr>
            </w:pPr>
            <w:r>
              <w:rPr>
                <w:rFonts w:cs="Times New Roman"/>
              </w:rPr>
              <w:t xml:space="preserve">   </w:t>
            </w:r>
            <w:r>
              <w:rPr>
                <w:rFonts w:hint="eastAsia"/>
              </w:rPr>
              <w:t>連絡できる電話番号　（　　　　　）</w:t>
            </w:r>
            <w:r>
              <w:rPr>
                <w:rFonts w:cs="Times New Roman"/>
              </w:rPr>
              <w:t xml:space="preserve">      </w:t>
            </w:r>
            <w:r>
              <w:rPr>
                <w:rFonts w:hint="eastAsia"/>
              </w:rPr>
              <w:t>－</w:t>
            </w:r>
          </w:p>
        </w:tc>
      </w:tr>
    </w:tbl>
    <w:p w14:paraId="0D369735" w14:textId="77777777" w:rsidR="00E84435" w:rsidRDefault="00E84435">
      <w:pPr>
        <w:overflowPunct/>
        <w:autoSpaceDE w:val="0"/>
        <w:autoSpaceDN w:val="0"/>
        <w:jc w:val="left"/>
        <w:textAlignment w:val="auto"/>
        <w:rPr>
          <w:rFonts w:ascii="ＭＳ 明朝"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2339"/>
        <w:gridCol w:w="1382"/>
        <w:gridCol w:w="2763"/>
      </w:tblGrid>
      <w:tr w:rsidR="00221CA1" w14:paraId="53046116" w14:textId="77777777" w:rsidTr="002D2F6A">
        <w:tc>
          <w:tcPr>
            <w:tcW w:w="1913" w:type="dxa"/>
            <w:tcBorders>
              <w:top w:val="single" w:sz="4" w:space="0" w:color="000000"/>
              <w:left w:val="single" w:sz="4" w:space="0" w:color="000000"/>
              <w:bottom w:val="nil"/>
              <w:right w:val="single" w:sz="4" w:space="0" w:color="000000"/>
            </w:tcBorders>
          </w:tcPr>
          <w:p w14:paraId="025394F0" w14:textId="77777777" w:rsidR="00221CA1" w:rsidRDefault="00221CA1" w:rsidP="002D2F6A">
            <w:pPr>
              <w:suppressAutoHyphens/>
              <w:kinsoku w:val="0"/>
              <w:wordWrap w:val="0"/>
              <w:autoSpaceDE w:val="0"/>
              <w:autoSpaceDN w:val="0"/>
              <w:spacing w:line="336" w:lineRule="atLeast"/>
              <w:jc w:val="left"/>
              <w:rPr>
                <w:rFonts w:ascii="ＭＳ 明朝" w:cs="Times New Roman"/>
                <w:spacing w:val="2"/>
              </w:rPr>
            </w:pPr>
          </w:p>
          <w:p w14:paraId="5B857601" w14:textId="77777777" w:rsidR="00221CA1" w:rsidRDefault="00221CA1" w:rsidP="00221CA1">
            <w:pPr>
              <w:suppressAutoHyphens/>
              <w:kinsoku w:val="0"/>
              <w:wordWrap w:val="0"/>
              <w:autoSpaceDE w:val="0"/>
              <w:autoSpaceDN w:val="0"/>
              <w:spacing w:line="336" w:lineRule="atLeast"/>
              <w:jc w:val="left"/>
              <w:rPr>
                <w:rFonts w:ascii="ＭＳ 明朝" w:cs="Times New Roman"/>
                <w:spacing w:val="2"/>
              </w:rPr>
            </w:pPr>
            <w:r>
              <w:rPr>
                <w:rFonts w:cs="Times New Roman"/>
              </w:rPr>
              <w:t xml:space="preserve"> </w:t>
            </w:r>
            <w:r>
              <w:rPr>
                <w:rFonts w:hint="eastAsia"/>
              </w:rPr>
              <w:t xml:space="preserve">　組織の長</w:t>
            </w:r>
          </w:p>
        </w:tc>
        <w:tc>
          <w:tcPr>
            <w:tcW w:w="6484" w:type="dxa"/>
            <w:gridSpan w:val="3"/>
            <w:tcBorders>
              <w:top w:val="single" w:sz="4" w:space="0" w:color="000000"/>
              <w:left w:val="single" w:sz="4" w:space="0" w:color="000000"/>
              <w:bottom w:val="nil"/>
              <w:right w:val="single" w:sz="4" w:space="0" w:color="000000"/>
            </w:tcBorders>
          </w:tcPr>
          <w:p w14:paraId="2A0CF4C2" w14:textId="77777777" w:rsidR="00221CA1" w:rsidRDefault="00221CA1" w:rsidP="002D2F6A">
            <w:pPr>
              <w:suppressAutoHyphens/>
              <w:kinsoku w:val="0"/>
              <w:wordWrap w:val="0"/>
              <w:autoSpaceDE w:val="0"/>
              <w:autoSpaceDN w:val="0"/>
              <w:spacing w:line="336" w:lineRule="atLeast"/>
              <w:jc w:val="left"/>
              <w:rPr>
                <w:rFonts w:ascii="ＭＳ 明朝" w:cs="Times New Roman"/>
                <w:spacing w:val="2"/>
              </w:rPr>
            </w:pPr>
          </w:p>
          <w:p w14:paraId="4E1692A3" w14:textId="77777777" w:rsidR="00221CA1" w:rsidRDefault="00221CA1" w:rsidP="002D2F6A">
            <w:pPr>
              <w:suppressAutoHyphens/>
              <w:kinsoku w:val="0"/>
              <w:wordWrap w:val="0"/>
              <w:autoSpaceDE w:val="0"/>
              <w:autoSpaceDN w:val="0"/>
              <w:spacing w:line="336" w:lineRule="atLeast"/>
              <w:jc w:val="left"/>
              <w:rPr>
                <w:rFonts w:ascii="ＭＳ 明朝" w:cs="Times New Roman"/>
                <w:spacing w:val="2"/>
              </w:rPr>
            </w:pPr>
            <w:r>
              <w:rPr>
                <w:rFonts w:cs="Times New Roman"/>
              </w:rPr>
              <w:t xml:space="preserve"> </w:t>
            </w:r>
            <w:r>
              <w:rPr>
                <w:rFonts w:hint="eastAsia"/>
              </w:rPr>
              <w:t xml:space="preserve">　　　　　　　　　　　　　　　　　　　印</w:t>
            </w:r>
          </w:p>
        </w:tc>
      </w:tr>
      <w:tr w:rsidR="00221CA1" w14:paraId="2536E5FF" w14:textId="77777777" w:rsidTr="00D50FB1">
        <w:tc>
          <w:tcPr>
            <w:tcW w:w="1913" w:type="dxa"/>
            <w:tcBorders>
              <w:top w:val="single" w:sz="4" w:space="0" w:color="000000"/>
              <w:left w:val="single" w:sz="4" w:space="0" w:color="000000"/>
              <w:right w:val="single" w:sz="4" w:space="0" w:color="000000"/>
            </w:tcBorders>
          </w:tcPr>
          <w:p w14:paraId="6A0D7C14" w14:textId="77777777" w:rsidR="00221CA1" w:rsidRDefault="00221CA1" w:rsidP="002D2F6A">
            <w:pPr>
              <w:suppressAutoHyphens/>
              <w:kinsoku w:val="0"/>
              <w:wordWrap w:val="0"/>
              <w:autoSpaceDE w:val="0"/>
              <w:autoSpaceDN w:val="0"/>
              <w:spacing w:line="336" w:lineRule="atLeast"/>
              <w:jc w:val="left"/>
              <w:rPr>
                <w:rFonts w:ascii="ＭＳ 明朝" w:cs="Times New Roman"/>
                <w:spacing w:val="2"/>
              </w:rPr>
            </w:pPr>
          </w:p>
          <w:p w14:paraId="225E0B78" w14:textId="77777777" w:rsidR="00221CA1" w:rsidRDefault="00221CA1" w:rsidP="002D2F6A">
            <w:pPr>
              <w:suppressAutoHyphens/>
              <w:kinsoku w:val="0"/>
              <w:wordWrap w:val="0"/>
              <w:autoSpaceDE w:val="0"/>
              <w:autoSpaceDN w:val="0"/>
              <w:spacing w:line="336" w:lineRule="atLeast"/>
              <w:jc w:val="left"/>
              <w:rPr>
                <w:rFonts w:ascii="ＭＳ 明朝" w:cs="Times New Roman"/>
                <w:spacing w:val="2"/>
              </w:rPr>
            </w:pPr>
            <w:r>
              <w:rPr>
                <w:rFonts w:cs="Times New Roman"/>
              </w:rPr>
              <w:t xml:space="preserve"> </w:t>
            </w:r>
            <w:r>
              <w:rPr>
                <w:rFonts w:hint="eastAsia"/>
              </w:rPr>
              <w:t xml:space="preserve">　所属機関名</w:t>
            </w:r>
          </w:p>
        </w:tc>
        <w:tc>
          <w:tcPr>
            <w:tcW w:w="2339" w:type="dxa"/>
            <w:tcBorders>
              <w:top w:val="single" w:sz="4" w:space="0" w:color="000000"/>
              <w:left w:val="single" w:sz="4" w:space="0" w:color="000000"/>
              <w:right w:val="single" w:sz="4" w:space="0" w:color="000000"/>
            </w:tcBorders>
          </w:tcPr>
          <w:p w14:paraId="0CEACC45" w14:textId="77777777" w:rsidR="00221CA1" w:rsidRDefault="00221CA1" w:rsidP="002D2F6A">
            <w:pPr>
              <w:suppressAutoHyphens/>
              <w:kinsoku w:val="0"/>
              <w:wordWrap w:val="0"/>
              <w:autoSpaceDE w:val="0"/>
              <w:autoSpaceDN w:val="0"/>
              <w:spacing w:line="336" w:lineRule="atLeast"/>
              <w:jc w:val="left"/>
              <w:rPr>
                <w:rFonts w:ascii="ＭＳ 明朝" w:cs="Times New Roman"/>
                <w:spacing w:val="2"/>
              </w:rPr>
            </w:pPr>
          </w:p>
          <w:p w14:paraId="26AB2618" w14:textId="77777777" w:rsidR="00221CA1" w:rsidRDefault="00221CA1" w:rsidP="002D2F6A">
            <w:pPr>
              <w:suppressAutoHyphens/>
              <w:kinsoku w:val="0"/>
              <w:wordWrap w:val="0"/>
              <w:autoSpaceDE w:val="0"/>
              <w:autoSpaceDN w:val="0"/>
              <w:spacing w:line="336" w:lineRule="atLeast"/>
              <w:jc w:val="left"/>
              <w:rPr>
                <w:rFonts w:ascii="ＭＳ 明朝" w:cs="Times New Roman"/>
                <w:spacing w:val="2"/>
              </w:rPr>
            </w:pPr>
          </w:p>
        </w:tc>
        <w:tc>
          <w:tcPr>
            <w:tcW w:w="1382" w:type="dxa"/>
            <w:tcBorders>
              <w:top w:val="single" w:sz="4" w:space="0" w:color="000000"/>
              <w:left w:val="single" w:sz="4" w:space="0" w:color="000000"/>
              <w:right w:val="single" w:sz="4" w:space="0" w:color="000000"/>
            </w:tcBorders>
          </w:tcPr>
          <w:p w14:paraId="0EE134F2" w14:textId="77777777" w:rsidR="00221CA1" w:rsidRDefault="00221CA1" w:rsidP="002D2F6A">
            <w:pPr>
              <w:suppressAutoHyphens/>
              <w:kinsoku w:val="0"/>
              <w:wordWrap w:val="0"/>
              <w:autoSpaceDE w:val="0"/>
              <w:autoSpaceDN w:val="0"/>
              <w:spacing w:line="336" w:lineRule="atLeast"/>
              <w:jc w:val="left"/>
              <w:rPr>
                <w:rFonts w:ascii="ＭＳ 明朝" w:cs="Times New Roman"/>
                <w:spacing w:val="2"/>
              </w:rPr>
            </w:pPr>
          </w:p>
          <w:p w14:paraId="70B8F3AA" w14:textId="77777777" w:rsidR="00221CA1" w:rsidRDefault="00221CA1" w:rsidP="002D2F6A">
            <w:pPr>
              <w:suppressAutoHyphens/>
              <w:kinsoku w:val="0"/>
              <w:wordWrap w:val="0"/>
              <w:autoSpaceDE w:val="0"/>
              <w:autoSpaceDN w:val="0"/>
              <w:spacing w:line="336" w:lineRule="atLeast"/>
              <w:jc w:val="left"/>
              <w:rPr>
                <w:rFonts w:ascii="ＭＳ 明朝" w:cs="Times New Roman"/>
                <w:spacing w:val="2"/>
              </w:rPr>
            </w:pPr>
            <w:r>
              <w:rPr>
                <w:rFonts w:cs="Times New Roman"/>
              </w:rPr>
              <w:t xml:space="preserve"> </w:t>
            </w:r>
            <w:r>
              <w:rPr>
                <w:rFonts w:hint="eastAsia"/>
              </w:rPr>
              <w:t>所属・役職</w:t>
            </w:r>
          </w:p>
        </w:tc>
        <w:tc>
          <w:tcPr>
            <w:tcW w:w="2763" w:type="dxa"/>
            <w:tcBorders>
              <w:top w:val="single" w:sz="4" w:space="0" w:color="000000"/>
              <w:left w:val="single" w:sz="4" w:space="0" w:color="000000"/>
              <w:right w:val="single" w:sz="4" w:space="0" w:color="000000"/>
            </w:tcBorders>
          </w:tcPr>
          <w:p w14:paraId="0268B31A" w14:textId="77777777" w:rsidR="00221CA1" w:rsidRDefault="00221CA1" w:rsidP="002D2F6A">
            <w:pPr>
              <w:suppressAutoHyphens/>
              <w:kinsoku w:val="0"/>
              <w:wordWrap w:val="0"/>
              <w:autoSpaceDE w:val="0"/>
              <w:autoSpaceDN w:val="0"/>
              <w:spacing w:line="336" w:lineRule="atLeast"/>
              <w:jc w:val="left"/>
              <w:rPr>
                <w:rFonts w:ascii="ＭＳ 明朝" w:cs="Times New Roman"/>
                <w:spacing w:val="2"/>
              </w:rPr>
            </w:pPr>
          </w:p>
          <w:p w14:paraId="05ABA71E" w14:textId="77777777" w:rsidR="00221CA1" w:rsidRDefault="00221CA1" w:rsidP="002D2F6A">
            <w:pPr>
              <w:suppressAutoHyphens/>
              <w:kinsoku w:val="0"/>
              <w:wordWrap w:val="0"/>
              <w:autoSpaceDE w:val="0"/>
              <w:autoSpaceDN w:val="0"/>
              <w:spacing w:line="336" w:lineRule="atLeast"/>
              <w:jc w:val="left"/>
              <w:rPr>
                <w:rFonts w:ascii="ＭＳ 明朝" w:cs="Times New Roman"/>
                <w:spacing w:val="2"/>
              </w:rPr>
            </w:pPr>
          </w:p>
        </w:tc>
      </w:tr>
    </w:tbl>
    <w:p w14:paraId="462225AB" w14:textId="77777777" w:rsidR="00221CA1" w:rsidRPr="00070FD2" w:rsidRDefault="00221CA1">
      <w:pPr>
        <w:overflowPunct/>
        <w:autoSpaceDE w:val="0"/>
        <w:autoSpaceDN w:val="0"/>
        <w:jc w:val="left"/>
        <w:textAlignment w:val="auto"/>
        <w:rPr>
          <w:rFonts w:ascii="ＭＳ 明朝" w:cs="Times New Roman"/>
          <w:spacing w:val="2"/>
        </w:rPr>
      </w:pPr>
    </w:p>
    <w:sectPr w:rsidR="00221CA1" w:rsidRPr="00070FD2">
      <w:footerReference w:type="default" r:id="rId9"/>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BF368" w14:textId="77777777" w:rsidR="0038546F" w:rsidRDefault="0038546F">
      <w:r>
        <w:separator/>
      </w:r>
    </w:p>
  </w:endnote>
  <w:endnote w:type="continuationSeparator" w:id="0">
    <w:p w14:paraId="1E24DF6D" w14:textId="77777777" w:rsidR="0038546F" w:rsidRDefault="00385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20556" w14:textId="6E49FA8F" w:rsidR="00E84435" w:rsidRDefault="00E84435">
    <w:pPr>
      <w:framePr w:wrap="auto" w:vAnchor="text" w:hAnchor="margin" w:xAlign="center" w:y="1"/>
      <w:adjustRightInd/>
      <w:jc w:val="center"/>
      <w:rPr>
        <w:rFonts w:ascii="ＭＳ 明朝" w:cs="Times New Roman"/>
        <w:spacing w:val="2"/>
      </w:rPr>
    </w:pPr>
    <w:r>
      <w:rPr>
        <w:rFonts w:cs="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3F020" w14:textId="77777777" w:rsidR="0038546F" w:rsidRDefault="0038546F">
      <w:r>
        <w:rPr>
          <w:rFonts w:ascii="ＭＳ 明朝" w:cs="Times New Roman"/>
          <w:color w:val="auto"/>
          <w:sz w:val="2"/>
          <w:szCs w:val="2"/>
        </w:rPr>
        <w:continuationSeparator/>
      </w:r>
    </w:p>
  </w:footnote>
  <w:footnote w:type="continuationSeparator" w:id="0">
    <w:p w14:paraId="7595BC51" w14:textId="77777777" w:rsidR="0038546F" w:rsidRDefault="003854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2D3"/>
    <w:rsid w:val="000134E5"/>
    <w:rsid w:val="0006334B"/>
    <w:rsid w:val="00070FD2"/>
    <w:rsid w:val="00080A31"/>
    <w:rsid w:val="000C0030"/>
    <w:rsid w:val="001F63E3"/>
    <w:rsid w:val="00221CA1"/>
    <w:rsid w:val="00295313"/>
    <w:rsid w:val="002D2F6A"/>
    <w:rsid w:val="002D4BA9"/>
    <w:rsid w:val="003744D3"/>
    <w:rsid w:val="0038546F"/>
    <w:rsid w:val="00415545"/>
    <w:rsid w:val="0044031A"/>
    <w:rsid w:val="00487702"/>
    <w:rsid w:val="00561DCF"/>
    <w:rsid w:val="006A1D8A"/>
    <w:rsid w:val="006E4EA3"/>
    <w:rsid w:val="009F29BF"/>
    <w:rsid w:val="00A032D3"/>
    <w:rsid w:val="00AB64D0"/>
    <w:rsid w:val="00B61DDE"/>
    <w:rsid w:val="00B91008"/>
    <w:rsid w:val="00D32FFB"/>
    <w:rsid w:val="00D50FB1"/>
    <w:rsid w:val="00E46DD8"/>
    <w:rsid w:val="00E70015"/>
    <w:rsid w:val="00E84435"/>
    <w:rsid w:val="00EB6374"/>
    <w:rsid w:val="00EC5EC0"/>
    <w:rsid w:val="00F42734"/>
    <w:rsid w:val="00F74403"/>
    <w:rsid w:val="00FD3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98A9C0C"/>
  <w14:defaultImageDpi w14:val="0"/>
  <w15:docId w15:val="{1B144778-66D6-4CBA-9C5D-D0C2AA39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rsid w:val="002D4BA9"/>
    <w:rPr>
      <w:rFonts w:cs="Times New Roman"/>
      <w:sz w:val="18"/>
      <w:szCs w:val="18"/>
    </w:rPr>
  </w:style>
  <w:style w:type="paragraph" w:styleId="a4">
    <w:name w:val="annotation text"/>
    <w:basedOn w:val="a"/>
    <w:link w:val="a5"/>
    <w:uiPriority w:val="99"/>
    <w:rsid w:val="002D4BA9"/>
    <w:pPr>
      <w:jc w:val="left"/>
    </w:pPr>
  </w:style>
  <w:style w:type="character" w:customStyle="1" w:styleId="a5">
    <w:name w:val="コメント文字列 (文字)"/>
    <w:basedOn w:val="a0"/>
    <w:link w:val="a4"/>
    <w:uiPriority w:val="99"/>
    <w:locked/>
    <w:rsid w:val="002D4BA9"/>
    <w:rPr>
      <w:rFonts w:cs="ＭＳ 明朝"/>
      <w:color w:val="000000"/>
      <w:kern w:val="0"/>
    </w:rPr>
  </w:style>
  <w:style w:type="paragraph" w:styleId="a6">
    <w:name w:val="annotation subject"/>
    <w:basedOn w:val="a4"/>
    <w:next w:val="a4"/>
    <w:link w:val="a7"/>
    <w:uiPriority w:val="99"/>
    <w:rsid w:val="002D4BA9"/>
    <w:rPr>
      <w:b/>
      <w:bCs/>
    </w:rPr>
  </w:style>
  <w:style w:type="character" w:customStyle="1" w:styleId="a7">
    <w:name w:val="コメント内容 (文字)"/>
    <w:basedOn w:val="a5"/>
    <w:link w:val="a6"/>
    <w:uiPriority w:val="99"/>
    <w:locked/>
    <w:rsid w:val="002D4BA9"/>
    <w:rPr>
      <w:rFonts w:cs="ＭＳ 明朝"/>
      <w:b/>
      <w:bCs/>
      <w:color w:val="000000"/>
      <w:kern w:val="0"/>
    </w:rPr>
  </w:style>
  <w:style w:type="paragraph" w:styleId="a8">
    <w:name w:val="Balloon Text"/>
    <w:basedOn w:val="a"/>
    <w:link w:val="a9"/>
    <w:uiPriority w:val="99"/>
    <w:rsid w:val="002D4BA9"/>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2D4BA9"/>
    <w:rPr>
      <w:rFonts w:asciiTheme="majorHAnsi" w:eastAsiaTheme="majorEastAsia" w:hAnsiTheme="majorHAnsi" w:cs="Times New Roman"/>
      <w:color w:val="000000"/>
      <w:kern w:val="0"/>
      <w:sz w:val="18"/>
      <w:szCs w:val="18"/>
    </w:rPr>
  </w:style>
  <w:style w:type="paragraph" w:styleId="aa">
    <w:name w:val="header"/>
    <w:basedOn w:val="a"/>
    <w:link w:val="ab"/>
    <w:uiPriority w:val="99"/>
    <w:rsid w:val="00561DCF"/>
    <w:pPr>
      <w:tabs>
        <w:tab w:val="center" w:pos="4252"/>
        <w:tab w:val="right" w:pos="8504"/>
      </w:tabs>
      <w:snapToGrid w:val="0"/>
    </w:pPr>
  </w:style>
  <w:style w:type="character" w:customStyle="1" w:styleId="ab">
    <w:name w:val="ヘッダー (文字)"/>
    <w:basedOn w:val="a0"/>
    <w:link w:val="aa"/>
    <w:uiPriority w:val="99"/>
    <w:rsid w:val="00561DCF"/>
    <w:rPr>
      <w:rFonts w:cs="ＭＳ 明朝"/>
      <w:color w:val="000000"/>
      <w:kern w:val="0"/>
    </w:rPr>
  </w:style>
  <w:style w:type="paragraph" w:styleId="ac">
    <w:name w:val="footer"/>
    <w:basedOn w:val="a"/>
    <w:link w:val="ad"/>
    <w:uiPriority w:val="99"/>
    <w:rsid w:val="00561DCF"/>
    <w:pPr>
      <w:tabs>
        <w:tab w:val="center" w:pos="4252"/>
        <w:tab w:val="right" w:pos="8504"/>
      </w:tabs>
      <w:snapToGrid w:val="0"/>
    </w:pPr>
  </w:style>
  <w:style w:type="character" w:customStyle="1" w:styleId="ad">
    <w:name w:val="フッター (文字)"/>
    <w:basedOn w:val="a0"/>
    <w:link w:val="ac"/>
    <w:uiPriority w:val="99"/>
    <w:rsid w:val="00561DCF"/>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681B3838627C24099AF64F86098338F" ma:contentTypeVersion="10" ma:contentTypeDescription="新しいドキュメントを作成します。" ma:contentTypeScope="" ma:versionID="9f2b111c89585b97b9c92f561544be64">
  <xsd:schema xmlns:xsd="http://www.w3.org/2001/XMLSchema" xmlns:xs="http://www.w3.org/2001/XMLSchema" xmlns:p="http://schemas.microsoft.com/office/2006/metadata/properties" xmlns:ns3="b749ccf6-d415-4825-bff7-200285d5d938" targetNamespace="http://schemas.microsoft.com/office/2006/metadata/properties" ma:root="true" ma:fieldsID="acce1530ec72256702a8ee3f1a483afb" ns3:_="">
    <xsd:import namespace="b749ccf6-d415-4825-bff7-200285d5d93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49ccf6-d415-4825-bff7-200285d5d9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F9E846-92F0-45D7-B8CC-0E1AB7129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49ccf6-d415-4825-bff7-200285d5d9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08E40E-1E50-4EE5-8349-D519A819FA45}">
  <ds:schemaRefs>
    <ds:schemaRef ds:uri="http://schemas.microsoft.com/sharepoint/v3/contenttype/forms"/>
  </ds:schemaRefs>
</ds:datastoreItem>
</file>

<file path=customXml/itemProps3.xml><?xml version="1.0" encoding="utf-8"?>
<ds:datastoreItem xmlns:ds="http://schemas.openxmlformats.org/officeDocument/2006/customXml" ds:itemID="{CD5E07B7-D295-4201-BD00-41B2A009374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196</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kenshien</dc:creator>
  <cp:keywords/>
  <dc:description/>
  <cp:lastModifiedBy>SHUDO Masachika</cp:lastModifiedBy>
  <cp:revision>3</cp:revision>
  <cp:lastPrinted>2020-04-06T05:16:00Z</cp:lastPrinted>
  <dcterms:created xsi:type="dcterms:W3CDTF">2020-07-03T09:42:00Z</dcterms:created>
  <dcterms:modified xsi:type="dcterms:W3CDTF">2020-07-03T09:42:00Z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0x010100C681B3838627C24099AF64F86098338F</vt:lpwstr>
  </property>
</Properties>
</file>